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99A" w:rsidRPr="00F43F91" w:rsidRDefault="00F43F91" w:rsidP="00F43F91">
      <w:pPr>
        <w:ind w:firstLine="420"/>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26.85pt;width:89.1pt;height:89.1pt;z-index:-251657216;mso-position-horizontal-relative:text;mso-position-vertical-relative:text" wrapcoords="9588 0 5795 1054 5163 1370 5163 5690 5584 6743 5374 7270 4425 8429 421 9483 527 10642 843 11801 2318 13487 2423 13803 3899 16859 3899 17280 4847 18544 6322 20230 8324 21495 8535 21495 14330 21495 14540 21495 16648 20230 17175 19071 17069 18544 17491 18544 17807 16859 18334 15594 18439 13487 19071 11801 19282 6743 19703 5584 19809 4215 19071 3899 16016 3372 15594 527 15383 0 9588 0">
            <v:imagedata r:id="rId6" o:title="rvr logo2_512" grayscale="t"/>
            <w10:wrap type="tight"/>
          </v:shape>
        </w:pict>
      </w:r>
      <w:r w:rsidRPr="00F43F91">
        <w:rPr>
          <w:sz w:val="28"/>
          <w:szCs w:val="28"/>
        </w:rPr>
        <w:t>KOMUNITNÉ CENTRUM RUKA V RUKE</w:t>
      </w:r>
    </w:p>
    <w:p w:rsidR="00E0799A" w:rsidRPr="00F43F91" w:rsidRDefault="00791E3E" w:rsidP="00F43F91">
      <w:pPr>
        <w:ind w:left="2520" w:firstLine="420"/>
        <w:rPr>
          <w:b/>
          <w:bCs/>
          <w:sz w:val="28"/>
          <w:szCs w:val="28"/>
          <w:lang w:val="sk-SK"/>
        </w:rPr>
      </w:pPr>
      <w:r w:rsidRPr="00F43F91">
        <w:rPr>
          <w:b/>
          <w:bCs/>
          <w:sz w:val="28"/>
          <w:szCs w:val="28"/>
          <w:lang w:val="sk-SK"/>
        </w:rPr>
        <w:t>Prihláška na krúžok</w:t>
      </w:r>
    </w:p>
    <w:p w:rsidR="00E0799A" w:rsidRDefault="00E0799A">
      <w:pPr>
        <w:jc w:val="center"/>
        <w:rPr>
          <w:lang w:val="sk-SK"/>
        </w:rPr>
      </w:pPr>
    </w:p>
    <w:p w:rsidR="00E0799A" w:rsidRDefault="00791E3E" w:rsidP="00F43F91">
      <w:pPr>
        <w:pBdr>
          <w:top w:val="single" w:sz="4" w:space="0" w:color="auto"/>
          <w:left w:val="single" w:sz="4" w:space="0" w:color="auto"/>
          <w:bottom w:val="single" w:sz="4" w:space="0" w:color="auto"/>
          <w:right w:val="single" w:sz="4" w:space="0" w:color="auto"/>
        </w:pBdr>
        <w:spacing w:before="120" w:after="0"/>
        <w:rPr>
          <w:b/>
          <w:bCs/>
          <w:lang w:val="sk-SK"/>
        </w:rPr>
      </w:pPr>
      <w:r>
        <w:rPr>
          <w:b/>
          <w:bCs/>
          <w:lang w:val="sk-SK"/>
        </w:rPr>
        <w:t>Dieťa</w:t>
      </w:r>
    </w:p>
    <w:p w:rsidR="00E0799A" w:rsidRDefault="00791E3E" w:rsidP="00F43F91">
      <w:pPr>
        <w:pBdr>
          <w:top w:val="single" w:sz="4" w:space="0" w:color="auto"/>
          <w:left w:val="single" w:sz="4" w:space="0" w:color="auto"/>
          <w:bottom w:val="single" w:sz="4" w:space="0" w:color="auto"/>
          <w:right w:val="single" w:sz="4" w:space="0" w:color="auto"/>
        </w:pBdr>
        <w:spacing w:before="120" w:after="0"/>
        <w:rPr>
          <w:lang w:val="sk-SK"/>
        </w:rPr>
      </w:pPr>
      <w:r>
        <w:rPr>
          <w:lang w:val="sk-SK"/>
        </w:rPr>
        <w:t>Meno a pri</w:t>
      </w:r>
      <w:r w:rsidR="00F43F91">
        <w:rPr>
          <w:lang w:val="sk-SK"/>
        </w:rPr>
        <w:t>e</w:t>
      </w:r>
      <w:r>
        <w:rPr>
          <w:lang w:val="sk-SK"/>
        </w:rPr>
        <w:t>zvisko:</w:t>
      </w:r>
    </w:p>
    <w:p w:rsidR="00E0799A" w:rsidRDefault="00791E3E" w:rsidP="00F43F91">
      <w:pPr>
        <w:pBdr>
          <w:top w:val="single" w:sz="4" w:space="0" w:color="auto"/>
          <w:left w:val="single" w:sz="4" w:space="0" w:color="auto"/>
          <w:bottom w:val="single" w:sz="4" w:space="0" w:color="auto"/>
          <w:right w:val="single" w:sz="4" w:space="0" w:color="auto"/>
        </w:pBdr>
        <w:spacing w:before="120" w:after="0"/>
        <w:rPr>
          <w:lang w:val="sk-SK"/>
        </w:rPr>
      </w:pPr>
      <w:r>
        <w:rPr>
          <w:lang w:val="sk-SK"/>
        </w:rPr>
        <w:t>Dátum narodenia:</w:t>
      </w:r>
    </w:p>
    <w:p w:rsidR="00E0799A" w:rsidRDefault="00E0799A">
      <w:pPr>
        <w:pBdr>
          <w:top w:val="single" w:sz="4" w:space="0" w:color="auto"/>
          <w:left w:val="single" w:sz="4" w:space="0" w:color="auto"/>
          <w:bottom w:val="single" w:sz="4" w:space="0" w:color="auto"/>
          <w:right w:val="single" w:sz="4" w:space="0" w:color="auto"/>
        </w:pBdr>
        <w:rPr>
          <w:lang w:val="sk-SK"/>
        </w:rPr>
      </w:pPr>
    </w:p>
    <w:p w:rsidR="00E0799A" w:rsidRDefault="00E0799A">
      <w:pPr>
        <w:rPr>
          <w:lang w:val="sk-SK"/>
        </w:rPr>
      </w:pPr>
    </w:p>
    <w:p w:rsidR="00E0799A" w:rsidRDefault="00791E3E" w:rsidP="00F43F91">
      <w:pPr>
        <w:pBdr>
          <w:top w:val="single" w:sz="4" w:space="7" w:color="auto"/>
          <w:left w:val="single" w:sz="4" w:space="0" w:color="auto"/>
          <w:bottom w:val="single" w:sz="4" w:space="0" w:color="auto"/>
          <w:right w:val="single" w:sz="4" w:space="0" w:color="auto"/>
        </w:pBdr>
        <w:spacing w:before="120" w:after="240"/>
        <w:rPr>
          <w:b/>
          <w:bCs/>
          <w:lang w:val="sk-SK"/>
        </w:rPr>
      </w:pPr>
      <w:r>
        <w:rPr>
          <w:b/>
          <w:bCs/>
          <w:lang w:val="sk-SK"/>
        </w:rPr>
        <w:t>Zákonný zástupca</w:t>
      </w:r>
    </w:p>
    <w:p w:rsidR="00E0799A" w:rsidRDefault="00791E3E" w:rsidP="00F43F91">
      <w:pPr>
        <w:pBdr>
          <w:top w:val="single" w:sz="4" w:space="7" w:color="auto"/>
          <w:left w:val="single" w:sz="4" w:space="0" w:color="auto"/>
          <w:bottom w:val="single" w:sz="4" w:space="0" w:color="auto"/>
          <w:right w:val="single" w:sz="4" w:space="0" w:color="auto"/>
        </w:pBdr>
        <w:spacing w:before="120" w:after="240"/>
        <w:rPr>
          <w:lang w:val="sk-SK"/>
        </w:rPr>
      </w:pPr>
      <w:r>
        <w:rPr>
          <w:lang w:val="sk-SK"/>
        </w:rPr>
        <w:t>Meno a pri</w:t>
      </w:r>
      <w:r w:rsidR="00F43F91">
        <w:rPr>
          <w:lang w:val="sk-SK"/>
        </w:rPr>
        <w:t>e</w:t>
      </w:r>
      <w:r>
        <w:rPr>
          <w:lang w:val="sk-SK"/>
        </w:rPr>
        <w:t>zvisko:</w:t>
      </w:r>
    </w:p>
    <w:p w:rsidR="00F43F91" w:rsidRDefault="00F43F91" w:rsidP="00F43F91">
      <w:pPr>
        <w:pBdr>
          <w:top w:val="single" w:sz="4" w:space="7" w:color="auto"/>
          <w:left w:val="single" w:sz="4" w:space="0" w:color="auto"/>
          <w:bottom w:val="single" w:sz="4" w:space="0" w:color="auto"/>
          <w:right w:val="single" w:sz="4" w:space="0" w:color="auto"/>
        </w:pBdr>
        <w:spacing w:before="120" w:after="240"/>
        <w:rPr>
          <w:lang w:val="sk-SK"/>
        </w:rPr>
      </w:pPr>
      <w:r>
        <w:rPr>
          <w:lang w:val="sk-SK"/>
        </w:rPr>
        <w:t xml:space="preserve">Adresa: </w:t>
      </w:r>
    </w:p>
    <w:p w:rsidR="00E0799A" w:rsidRDefault="00791E3E" w:rsidP="00F43F91">
      <w:pPr>
        <w:pBdr>
          <w:top w:val="single" w:sz="4" w:space="7" w:color="auto"/>
          <w:left w:val="single" w:sz="4" w:space="0" w:color="auto"/>
          <w:bottom w:val="single" w:sz="4" w:space="0" w:color="auto"/>
          <w:right w:val="single" w:sz="4" w:space="0" w:color="auto"/>
        </w:pBdr>
        <w:spacing w:before="120" w:after="240"/>
        <w:rPr>
          <w:lang w:val="sk-SK"/>
        </w:rPr>
      </w:pPr>
      <w:r>
        <w:rPr>
          <w:lang w:val="sk-SK"/>
        </w:rPr>
        <w:t>Mobil:</w:t>
      </w:r>
    </w:p>
    <w:p w:rsidR="00E0799A" w:rsidRPr="00F43F91" w:rsidRDefault="00791E3E" w:rsidP="00F43F91">
      <w:pPr>
        <w:numPr>
          <w:ilvl w:val="0"/>
          <w:numId w:val="1"/>
        </w:numPr>
        <w:pBdr>
          <w:top w:val="single" w:sz="4" w:space="7" w:color="auto"/>
          <w:left w:val="single" w:sz="4" w:space="0" w:color="auto"/>
          <w:bottom w:val="single" w:sz="4" w:space="0" w:color="auto"/>
          <w:right w:val="single" w:sz="4" w:space="0" w:color="auto"/>
        </w:pBdr>
        <w:spacing w:before="120" w:after="240"/>
        <w:rPr>
          <w:lang w:val="sk-SK"/>
        </w:rPr>
      </w:pPr>
      <w:r w:rsidRPr="00F43F91">
        <w:rPr>
          <w:lang w:val="sk-SK"/>
        </w:rPr>
        <w:t>mail:</w:t>
      </w:r>
    </w:p>
    <w:p w:rsidR="00E0799A" w:rsidRDefault="00E0799A">
      <w:pPr>
        <w:rPr>
          <w:lang w:val="sk-SK"/>
        </w:rPr>
      </w:pPr>
    </w:p>
    <w:p w:rsidR="00E0799A" w:rsidRDefault="00791E3E" w:rsidP="00F43F91">
      <w:pPr>
        <w:pBdr>
          <w:top w:val="single" w:sz="4" w:space="0" w:color="auto"/>
          <w:left w:val="single" w:sz="4" w:space="0" w:color="auto"/>
          <w:bottom w:val="single" w:sz="4" w:space="0" w:color="auto"/>
          <w:right w:val="single" w:sz="4" w:space="0" w:color="auto"/>
        </w:pBdr>
        <w:spacing w:before="120" w:after="0"/>
        <w:rPr>
          <w:b/>
          <w:bCs/>
          <w:lang w:val="sk-SK"/>
        </w:rPr>
      </w:pPr>
      <w:r>
        <w:rPr>
          <w:b/>
          <w:bCs/>
          <w:lang w:val="sk-SK"/>
        </w:rPr>
        <w:t>Krúžok</w:t>
      </w:r>
      <w:r w:rsidR="00F43F91">
        <w:rPr>
          <w:b/>
          <w:bCs/>
          <w:lang w:val="sk-SK"/>
        </w:rPr>
        <w:t xml:space="preserve">: </w:t>
      </w:r>
    </w:p>
    <w:p w:rsidR="00E0799A" w:rsidRDefault="00E0799A">
      <w:pPr>
        <w:pBdr>
          <w:top w:val="single" w:sz="4" w:space="0" w:color="auto"/>
          <w:left w:val="single" w:sz="4" w:space="0" w:color="auto"/>
          <w:bottom w:val="single" w:sz="4" w:space="0" w:color="auto"/>
          <w:right w:val="single" w:sz="4" w:space="0" w:color="auto"/>
        </w:pBdr>
        <w:rPr>
          <w:b/>
          <w:bCs/>
          <w:lang w:val="sk-SK"/>
        </w:rPr>
      </w:pPr>
    </w:p>
    <w:p w:rsidR="00E0799A" w:rsidRDefault="00E0799A">
      <w:pPr>
        <w:rPr>
          <w:b/>
          <w:bCs/>
          <w:lang w:val="sk-SK"/>
        </w:rPr>
      </w:pPr>
    </w:p>
    <w:p w:rsidR="00E0799A" w:rsidRDefault="00F43F91" w:rsidP="00F43F91">
      <w:pPr>
        <w:pBdr>
          <w:top w:val="single" w:sz="4" w:space="0" w:color="auto"/>
          <w:left w:val="single" w:sz="4" w:space="0" w:color="auto"/>
          <w:bottom w:val="single" w:sz="4" w:space="0" w:color="auto"/>
          <w:right w:val="single" w:sz="4" w:space="0" w:color="auto"/>
        </w:pBdr>
        <w:spacing w:before="120" w:after="0"/>
        <w:rPr>
          <w:b/>
          <w:bCs/>
          <w:lang w:val="sk-SK"/>
        </w:rPr>
      </w:pPr>
      <w:r>
        <w:rPr>
          <w:b/>
          <w:bCs/>
          <w:lang w:val="sk-SK"/>
        </w:rPr>
        <w:t xml:space="preserve">Výška príspevku: 15€ </w:t>
      </w:r>
      <w:r w:rsidRPr="00F43F91">
        <w:rPr>
          <w:b/>
          <w:bCs/>
          <w:lang w:val="sk-SK"/>
        </w:rPr>
        <w:t>permanentka</w:t>
      </w:r>
      <w:r>
        <w:rPr>
          <w:b/>
          <w:bCs/>
          <w:lang w:val="sk-SK"/>
        </w:rPr>
        <w:t xml:space="preserve"> na 5 hodín (3€/hodina)</w:t>
      </w:r>
    </w:p>
    <w:p w:rsidR="00E0799A" w:rsidRDefault="00E0799A">
      <w:pPr>
        <w:pBdr>
          <w:top w:val="single" w:sz="4" w:space="0" w:color="auto"/>
          <w:left w:val="single" w:sz="4" w:space="0" w:color="auto"/>
          <w:bottom w:val="single" w:sz="4" w:space="0" w:color="auto"/>
          <w:right w:val="single" w:sz="4" w:space="0" w:color="auto"/>
        </w:pBdr>
        <w:rPr>
          <w:b/>
          <w:bCs/>
          <w:lang w:val="sk-SK"/>
        </w:rPr>
      </w:pPr>
    </w:p>
    <w:p w:rsidR="00F43F91" w:rsidRDefault="00F43F91" w:rsidP="00F43F91">
      <w:r>
        <w:t xml:space="preserve">Súhlasím so spracovaním, evidenciou údajov a informácií, uvedených v tejto prihláške, výlučne pre vnútorné potreby občianskeho združenia Komunitné centrum Ruka v ruke, v súlade so zákonom č. 122/2013 Z. z. o ochrane osobných údajov.   </w:t>
      </w:r>
    </w:p>
    <w:p w:rsidR="00E0799A" w:rsidRDefault="00E0799A">
      <w:pPr>
        <w:rPr>
          <w:lang w:val="sk-SK"/>
        </w:rPr>
      </w:pPr>
    </w:p>
    <w:p w:rsidR="00E0799A" w:rsidRDefault="00791E3E">
      <w:pPr>
        <w:rPr>
          <w:lang w:val="sk-SK"/>
        </w:rPr>
      </w:pPr>
      <w:r>
        <w:rPr>
          <w:lang w:val="sk-SK"/>
        </w:rPr>
        <w:t>Dátum ........................................</w:t>
      </w:r>
      <w:r>
        <w:rPr>
          <w:lang w:val="sk-SK"/>
        </w:rPr>
        <w:tab/>
      </w:r>
      <w:r>
        <w:rPr>
          <w:lang w:val="sk-SK"/>
        </w:rPr>
        <w:tab/>
      </w:r>
      <w:r>
        <w:rPr>
          <w:lang w:val="sk-SK"/>
        </w:rPr>
        <w:tab/>
        <w:t xml:space="preserve">Podpis zákonného zástupcu </w:t>
      </w:r>
      <w:r>
        <w:rPr>
          <w:lang w:val="sk-SK"/>
        </w:rPr>
        <w:t>.........................................</w:t>
      </w:r>
    </w:p>
    <w:p w:rsidR="00E0799A" w:rsidRDefault="00E0799A">
      <w:pPr>
        <w:rPr>
          <w:lang w:val="sk-SK"/>
        </w:rPr>
      </w:pPr>
    </w:p>
    <w:p w:rsidR="00E0799A" w:rsidRDefault="00043BA9">
      <w:pPr>
        <w:rPr>
          <w:lang w:val="sk-SK"/>
        </w:rPr>
      </w:pPr>
      <w:r>
        <w:rPr>
          <w:lang w:val="sk-SK"/>
        </w:rPr>
        <w:t>---------------------------------------------------------------------------------------------------------------------------------------</w:t>
      </w:r>
    </w:p>
    <w:p w:rsidR="00E0799A" w:rsidRPr="00F43F91" w:rsidRDefault="00791E3E" w:rsidP="00F43F91">
      <w:pPr>
        <w:pStyle w:val="Odsekzoznamu"/>
        <w:numPr>
          <w:ilvl w:val="0"/>
          <w:numId w:val="3"/>
        </w:numPr>
        <w:tabs>
          <w:tab w:val="left" w:pos="420"/>
        </w:tabs>
        <w:rPr>
          <w:sz w:val="22"/>
          <w:szCs w:val="22"/>
          <w:lang w:val="sk-SK"/>
        </w:rPr>
      </w:pPr>
      <w:r w:rsidRPr="00F43F91">
        <w:rPr>
          <w:rFonts w:cs="Calibri"/>
          <w:sz w:val="22"/>
          <w:szCs w:val="22"/>
          <w:lang w:val="sk-SK"/>
        </w:rPr>
        <w:t xml:space="preserve">V </w:t>
      </w:r>
      <w:r w:rsidRPr="00F43F91">
        <w:rPr>
          <w:rFonts w:cs="Calibri"/>
          <w:sz w:val="22"/>
          <w:szCs w:val="22"/>
        </w:rPr>
        <w:t xml:space="preserve">prípade neúčasti je nutné tento fakt ohlásiť najneskôr </w:t>
      </w:r>
      <w:r w:rsidRPr="00F43F91">
        <w:rPr>
          <w:rFonts w:cs="Calibri"/>
          <w:sz w:val="22"/>
          <w:szCs w:val="22"/>
          <w:lang w:val="sk-SK"/>
        </w:rPr>
        <w:t xml:space="preserve">24 hodín pred začatím </w:t>
      </w:r>
      <w:r w:rsidRPr="00F43F91">
        <w:rPr>
          <w:rFonts w:cs="Calibri"/>
          <w:sz w:val="22"/>
          <w:szCs w:val="22"/>
        </w:rPr>
        <w:t>krúžku</w:t>
      </w:r>
    </w:p>
    <w:p w:rsidR="00E0799A" w:rsidRPr="00F43F91" w:rsidRDefault="00791E3E" w:rsidP="00F43F91">
      <w:pPr>
        <w:pStyle w:val="Odsekzoznamu"/>
        <w:numPr>
          <w:ilvl w:val="0"/>
          <w:numId w:val="3"/>
        </w:numPr>
        <w:tabs>
          <w:tab w:val="left" w:pos="420"/>
        </w:tabs>
        <w:rPr>
          <w:sz w:val="22"/>
          <w:szCs w:val="22"/>
          <w:lang w:val="sk-SK"/>
        </w:rPr>
      </w:pPr>
      <w:r w:rsidRPr="00F43F91">
        <w:rPr>
          <w:rFonts w:cs="Calibri"/>
          <w:sz w:val="22"/>
          <w:szCs w:val="22"/>
          <w:lang w:val="sk-SK"/>
        </w:rPr>
        <w:t xml:space="preserve">Na krúžok chodíme zdraví - ak máte soplík, kašeľ, bola zlá noc, doprajte </w:t>
      </w:r>
      <w:r w:rsidR="00F43F91" w:rsidRPr="00F43F91">
        <w:rPr>
          <w:rFonts w:cs="Calibri"/>
          <w:sz w:val="22"/>
          <w:szCs w:val="22"/>
          <w:lang w:val="sk-SK"/>
        </w:rPr>
        <w:t>v</w:t>
      </w:r>
      <w:r w:rsidRPr="00F43F91">
        <w:rPr>
          <w:rFonts w:cs="Calibri"/>
          <w:sz w:val="22"/>
          <w:szCs w:val="22"/>
          <w:lang w:val="sk-SK"/>
        </w:rPr>
        <w:t>ášmu dieťatku oddych</w:t>
      </w:r>
    </w:p>
    <w:p w:rsidR="00E0799A" w:rsidRPr="00F43F91" w:rsidRDefault="00791E3E" w:rsidP="00F43F91">
      <w:pPr>
        <w:pStyle w:val="Odsekzoznamu"/>
        <w:numPr>
          <w:ilvl w:val="0"/>
          <w:numId w:val="3"/>
        </w:numPr>
        <w:tabs>
          <w:tab w:val="left" w:pos="420"/>
        </w:tabs>
        <w:rPr>
          <w:rFonts w:cs="Calibri"/>
          <w:sz w:val="22"/>
          <w:szCs w:val="22"/>
        </w:rPr>
      </w:pPr>
      <w:r w:rsidRPr="00F43F91">
        <w:rPr>
          <w:rFonts w:cs="Calibri"/>
          <w:sz w:val="22"/>
          <w:szCs w:val="22"/>
          <w:lang w:val="sk-SK"/>
        </w:rPr>
        <w:t>Za dieťa v čase trvania krúžk</w:t>
      </w:r>
      <w:r w:rsidRPr="00F43F91">
        <w:rPr>
          <w:rFonts w:cs="Calibri"/>
          <w:sz w:val="22"/>
          <w:szCs w:val="22"/>
          <w:lang w:val="sk-SK"/>
        </w:rPr>
        <w:t>u zodpovedá rodič</w:t>
      </w:r>
    </w:p>
    <w:p w:rsidR="00E0799A" w:rsidRDefault="00F43F91" w:rsidP="00F43F91">
      <w:pPr>
        <w:pStyle w:val="Odsekzoznamu"/>
        <w:numPr>
          <w:ilvl w:val="0"/>
          <w:numId w:val="3"/>
        </w:numPr>
        <w:tabs>
          <w:tab w:val="left" w:pos="420"/>
        </w:tabs>
        <w:rPr>
          <w:rFonts w:cs="Calibri"/>
          <w:sz w:val="22"/>
          <w:szCs w:val="22"/>
        </w:rPr>
      </w:pPr>
      <w:r w:rsidRPr="00F43F91">
        <w:rPr>
          <w:rFonts w:cs="Calibri"/>
          <w:sz w:val="22"/>
          <w:szCs w:val="22"/>
        </w:rPr>
        <w:t>Na krúžky odporúčame pohodlné oblečenie a prezúvky</w:t>
      </w:r>
    </w:p>
    <w:p w:rsidR="00791E3E" w:rsidRPr="00F43F91" w:rsidRDefault="00791E3E" w:rsidP="00791E3E">
      <w:pPr>
        <w:pStyle w:val="Odsekzoznamu"/>
        <w:numPr>
          <w:ilvl w:val="0"/>
          <w:numId w:val="3"/>
        </w:numPr>
        <w:tabs>
          <w:tab w:val="left" w:pos="420"/>
        </w:tabs>
        <w:rPr>
          <w:rFonts w:cs="Calibri"/>
          <w:sz w:val="22"/>
          <w:szCs w:val="22"/>
        </w:rPr>
      </w:pPr>
      <w:r>
        <w:rPr>
          <w:rFonts w:cs="Calibri"/>
          <w:sz w:val="22"/>
          <w:szCs w:val="22"/>
        </w:rPr>
        <w:t>P</w:t>
      </w:r>
      <w:r w:rsidRPr="00791E3E">
        <w:rPr>
          <w:rFonts w:cs="Calibri"/>
          <w:sz w:val="22"/>
          <w:szCs w:val="22"/>
        </w:rPr>
        <w:t>ermanentka</w:t>
      </w:r>
      <w:r>
        <w:rPr>
          <w:rFonts w:cs="Calibri"/>
          <w:sz w:val="22"/>
          <w:szCs w:val="22"/>
        </w:rPr>
        <w:t xml:space="preserve"> je platná 2mesiace</w:t>
      </w:r>
      <w:bookmarkStart w:id="0" w:name="_GoBack"/>
      <w:bookmarkEnd w:id="0"/>
    </w:p>
    <w:p w:rsidR="00E0799A" w:rsidRDefault="00E0799A">
      <w:pPr>
        <w:rPr>
          <w:lang w:val="sk-SK"/>
        </w:rPr>
      </w:pPr>
    </w:p>
    <w:p w:rsidR="00E0799A" w:rsidRDefault="00E0799A">
      <w:pPr>
        <w:rPr>
          <w:lang w:val="sk-SK"/>
        </w:rPr>
      </w:pPr>
    </w:p>
    <w:sectPr w:rsidR="00E0799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8B2C1B"/>
    <w:multiLevelType w:val="singleLevel"/>
    <w:tmpl w:val="A88B2C1B"/>
    <w:lvl w:ilvl="0">
      <w:start w:val="5"/>
      <w:numFmt w:val="upperLetter"/>
      <w:suff w:val="nothing"/>
      <w:lvlText w:val="%1-"/>
      <w:lvlJc w:val="left"/>
    </w:lvl>
  </w:abstractNum>
  <w:abstractNum w:abstractNumId="1" w15:restartNumberingAfterBreak="0">
    <w:nsid w:val="129344B3"/>
    <w:multiLevelType w:val="hybridMultilevel"/>
    <w:tmpl w:val="79C87C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23AF3693"/>
    <w:multiLevelType w:val="singleLevel"/>
    <w:tmpl w:val="23AF3693"/>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hyphenationZone w:val="42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13DB8"/>
    <w:rsid w:val="00043BA9"/>
    <w:rsid w:val="00791E3E"/>
    <w:rsid w:val="00E0799A"/>
    <w:rsid w:val="00F43F91"/>
    <w:rsid w:val="189F493E"/>
    <w:rsid w:val="53D37101"/>
    <w:rsid w:val="5C413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EACF212-CC8A-447C-A5CF-558B6A25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k-SK" w:eastAsia="sk-SK"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heme="minorHAnsi" w:eastAsiaTheme="minorEastAsia" w:hAnsiTheme="minorHAnsi" w:cstheme="minorBidi"/>
      <w:lang w:val="en-US"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rsid w:val="00F43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153</Words>
  <Characters>873</Characters>
  <Application>Microsoft Office Word</Application>
  <DocSecurity>0</DocSecurity>
  <Lines>7</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Martina Rekova</cp:lastModifiedBy>
  <cp:revision>2</cp:revision>
  <dcterms:created xsi:type="dcterms:W3CDTF">2018-04-13T20:09:00Z</dcterms:created>
  <dcterms:modified xsi:type="dcterms:W3CDTF">2018-04-17T17:37:00Z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